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46" w:rsidRDefault="00F74E60">
      <w:pPr>
        <w:pStyle w:val="Heading2"/>
        <w:rPr>
          <w:u w:val="none"/>
        </w:rPr>
      </w:pPr>
      <w:r>
        <w:rPr>
          <w:sz w:val="24"/>
          <w:u w:val="none"/>
        </w:rPr>
        <w:t xml:space="preserve">SERVE WISCONSIN - </w:t>
      </w:r>
      <w:r w:rsidR="00535D46">
        <w:rPr>
          <w:sz w:val="24"/>
          <w:u w:val="none"/>
        </w:rPr>
        <w:t>DOCUMENT REVIEW REQUEST &amp; CHECKLIST</w:t>
      </w:r>
    </w:p>
    <w:p w:rsidR="00535D46" w:rsidRDefault="00535D46">
      <w:pPr>
        <w:rPr>
          <w:sz w:val="16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740"/>
      </w:tblGrid>
      <w:tr w:rsidR="00535D46">
        <w:trPr>
          <w:trHeight w:val="232"/>
        </w:trPr>
        <w:tc>
          <w:tcPr>
            <w:tcW w:w="2880" w:type="dxa"/>
          </w:tcPr>
          <w:p w:rsidR="00535D46" w:rsidRDefault="00535D46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Program Name: </w:t>
            </w:r>
          </w:p>
        </w:tc>
        <w:tc>
          <w:tcPr>
            <w:tcW w:w="7740" w:type="dxa"/>
          </w:tcPr>
          <w:p w:rsidR="00535D46" w:rsidRDefault="00535D46">
            <w:pPr>
              <w:pStyle w:val="BodyText"/>
              <w:rPr>
                <w:rFonts w:ascii="Arial" w:hAnsi="Arial"/>
                <w:sz w:val="22"/>
              </w:rPr>
            </w:pPr>
          </w:p>
        </w:tc>
      </w:tr>
      <w:tr w:rsidR="00535D46">
        <w:trPr>
          <w:trHeight w:val="230"/>
        </w:trPr>
        <w:tc>
          <w:tcPr>
            <w:tcW w:w="2880" w:type="dxa"/>
          </w:tcPr>
          <w:p w:rsidR="00535D46" w:rsidRDefault="00535D46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Request Made:</w:t>
            </w:r>
          </w:p>
        </w:tc>
        <w:tc>
          <w:tcPr>
            <w:tcW w:w="7740" w:type="dxa"/>
          </w:tcPr>
          <w:p w:rsidR="00535D46" w:rsidRDefault="00535D46">
            <w:pPr>
              <w:pStyle w:val="BodyText"/>
              <w:rPr>
                <w:rFonts w:ascii="Arial" w:hAnsi="Arial"/>
                <w:b w:val="0"/>
                <w:sz w:val="22"/>
              </w:rPr>
            </w:pPr>
          </w:p>
        </w:tc>
      </w:tr>
      <w:tr w:rsidR="00535D46">
        <w:trPr>
          <w:trHeight w:val="230"/>
        </w:trPr>
        <w:tc>
          <w:tcPr>
            <w:tcW w:w="2880" w:type="dxa"/>
          </w:tcPr>
          <w:p w:rsidR="00535D46" w:rsidRDefault="00535D46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Materials </w:t>
            </w:r>
            <w:r w:rsidR="00BF20E8">
              <w:rPr>
                <w:rFonts w:ascii="Arial" w:hAnsi="Arial"/>
                <w:sz w:val="22"/>
              </w:rPr>
              <w:t>Receiv</w:t>
            </w:r>
            <w:r>
              <w:rPr>
                <w:rFonts w:ascii="Arial" w:hAnsi="Arial"/>
                <w:sz w:val="22"/>
              </w:rPr>
              <w:t>ed:</w:t>
            </w:r>
          </w:p>
        </w:tc>
        <w:tc>
          <w:tcPr>
            <w:tcW w:w="7740" w:type="dxa"/>
          </w:tcPr>
          <w:p w:rsidR="00535D46" w:rsidRDefault="00535D46">
            <w:pPr>
              <w:pStyle w:val="BodyText"/>
              <w:rPr>
                <w:rFonts w:ascii="Arial" w:hAnsi="Arial"/>
                <w:b w:val="0"/>
                <w:sz w:val="22"/>
              </w:rPr>
            </w:pPr>
          </w:p>
        </w:tc>
      </w:tr>
    </w:tbl>
    <w:p w:rsidR="00535D46" w:rsidRDefault="00535D46">
      <w:pPr>
        <w:rPr>
          <w:rFonts w:ascii="Arial" w:hAnsi="Arial"/>
          <w:b/>
          <w:sz w:val="16"/>
          <w:u w:val="single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360"/>
        <w:gridCol w:w="450"/>
        <w:gridCol w:w="450"/>
      </w:tblGrid>
      <w:tr w:rsidR="00535D46">
        <w:trPr>
          <w:cantSplit/>
          <w:trHeight w:val="773"/>
        </w:trPr>
        <w:tc>
          <w:tcPr>
            <w:tcW w:w="9360" w:type="dxa"/>
          </w:tcPr>
          <w:p w:rsidR="00535D46" w:rsidRDefault="00535D46">
            <w:pPr>
              <w:pStyle w:val="Heading1"/>
              <w:rPr>
                <w:sz w:val="22"/>
              </w:rPr>
            </w:pPr>
          </w:p>
          <w:p w:rsidR="00535D46" w:rsidRDefault="00535D4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Member Documents</w:t>
            </w:r>
          </w:p>
        </w:tc>
        <w:tc>
          <w:tcPr>
            <w:tcW w:w="360" w:type="dxa"/>
            <w:textDirection w:val="btLr"/>
          </w:tcPr>
          <w:p w:rsidR="00535D46" w:rsidRDefault="00535D46">
            <w:pPr>
              <w:pStyle w:val="Heading1"/>
              <w:ind w:left="113" w:right="113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Yes</w:t>
            </w:r>
          </w:p>
        </w:tc>
        <w:tc>
          <w:tcPr>
            <w:tcW w:w="450" w:type="dxa"/>
            <w:textDirection w:val="btLr"/>
          </w:tcPr>
          <w:p w:rsidR="00535D46" w:rsidRDefault="00535D46">
            <w:pPr>
              <w:pStyle w:val="Heading1"/>
              <w:ind w:left="113" w:right="113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No</w:t>
            </w:r>
          </w:p>
        </w:tc>
        <w:tc>
          <w:tcPr>
            <w:tcW w:w="450" w:type="dxa"/>
            <w:textDirection w:val="btLr"/>
          </w:tcPr>
          <w:p w:rsidR="00535D46" w:rsidRDefault="00535D46">
            <w:pPr>
              <w:pStyle w:val="Heading1"/>
              <w:ind w:left="113" w:right="113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NA</w:t>
            </w: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696C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  <w:r w:rsidR="00535D46">
              <w:rPr>
                <w:rFonts w:ascii="Arial" w:hAnsi="Arial"/>
                <w:sz w:val="22"/>
              </w:rPr>
              <w:t>Member Recruitment Materials (flyers, brochures, newspaper ads, etc.)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 Application</w:t>
            </w:r>
            <w:r w:rsidR="00B35C2C">
              <w:rPr>
                <w:rFonts w:ascii="Arial" w:hAnsi="Arial"/>
                <w:sz w:val="22"/>
              </w:rPr>
              <w:t xml:space="preserve"> (other than AC Portal online application)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 Contract/Agreement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 Position Description(s) from all service sites, if applicable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Member </w:t>
            </w:r>
            <w:r w:rsidR="00071047">
              <w:rPr>
                <w:rFonts w:ascii="Arial" w:hAnsi="Arial"/>
                <w:sz w:val="22"/>
              </w:rPr>
              <w:t xml:space="preserve">Performance </w:t>
            </w:r>
            <w:r w:rsidR="002A191D">
              <w:rPr>
                <w:rFonts w:ascii="Arial" w:hAnsi="Arial"/>
                <w:sz w:val="22"/>
              </w:rPr>
              <w:t>Evaluation</w:t>
            </w:r>
            <w:r>
              <w:rPr>
                <w:rFonts w:ascii="Arial" w:hAnsi="Arial"/>
                <w:sz w:val="22"/>
              </w:rPr>
              <w:t xml:space="preserve"> Form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 Orientation Agenda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of Member Trainings (completed and/or planned, with dates)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Health Care Roster</w:t>
            </w:r>
            <w:r w:rsidR="00796C94">
              <w:rPr>
                <w:rFonts w:ascii="Arial" w:hAnsi="Arial"/>
                <w:sz w:val="22"/>
              </w:rPr>
              <w:t>/Invoice</w:t>
            </w:r>
            <w:r>
              <w:rPr>
                <w:rFonts w:ascii="Arial" w:hAnsi="Arial"/>
                <w:sz w:val="22"/>
              </w:rPr>
              <w:t xml:space="preserve"> for  (enter month)</w:t>
            </w:r>
            <w:r w:rsidR="00F11613">
              <w:rPr>
                <w:rFonts w:ascii="Arial" w:hAnsi="Arial"/>
                <w:sz w:val="22"/>
              </w:rPr>
              <w:t xml:space="preserve">  (NA-EAP &amp; Professional Corps)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Health Care Coverage Acceptance/Waiver Form (NA-EAP</w:t>
            </w:r>
            <w:r w:rsidR="00F11613">
              <w:rPr>
                <w:rFonts w:ascii="Arial" w:hAnsi="Arial"/>
                <w:sz w:val="22"/>
              </w:rPr>
              <w:t xml:space="preserve"> &amp; Professional Corps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of Members Waiving the Health Care Benefit</w:t>
            </w:r>
            <w:r w:rsidR="00F11613">
              <w:rPr>
                <w:rFonts w:ascii="Arial" w:hAnsi="Arial"/>
                <w:sz w:val="22"/>
              </w:rPr>
              <w:t xml:space="preserve"> (NA-EAP &amp; Professional Corps)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of Members </w:t>
            </w:r>
            <w:r w:rsidR="002A191D">
              <w:rPr>
                <w:rFonts w:ascii="Arial" w:hAnsi="Arial"/>
                <w:sz w:val="22"/>
              </w:rPr>
              <w:t>Requesting</w:t>
            </w:r>
            <w:r>
              <w:rPr>
                <w:rFonts w:ascii="Arial" w:hAnsi="Arial"/>
                <w:sz w:val="22"/>
              </w:rPr>
              <w:t xml:space="preserve"> Childcare Benefit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Child Care Coverage Acceptance/Waiver Form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 Publicity Release Form</w:t>
            </w:r>
            <w:r w:rsidR="003502B3">
              <w:rPr>
                <w:rFonts w:ascii="Arial" w:hAnsi="Arial"/>
                <w:sz w:val="22"/>
              </w:rPr>
              <w:t xml:space="preserve"> (if not included in Member Contract/Agreement)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Other member documents: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Staff Documents</w:t>
            </w:r>
          </w:p>
        </w:tc>
        <w:tc>
          <w:tcPr>
            <w:tcW w:w="360" w:type="dxa"/>
          </w:tcPr>
          <w:p w:rsidR="00535D46" w:rsidRDefault="00535D46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pStyle w:val="Heading1"/>
              <w:rPr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pStyle w:val="Heading1"/>
              <w:rPr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AmeriCorps Staff Position Descriptions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pStyle w:val="Heading3"/>
            </w:pPr>
            <w:r>
              <w:t>Site Documents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Host Service Site Contract/Agreement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Host Service Site Supervisor Orientation Agenda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Host Site Monitoring Form (for multi-site programs only)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pStyle w:val="Heading3"/>
            </w:pPr>
            <w:r>
              <w:t>Other Documents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 w:rsidP="001E27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and mailing address of: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1E2757" w:rsidP="001E27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- </w:t>
            </w:r>
            <w:r w:rsidR="00535D46">
              <w:rPr>
                <w:rFonts w:ascii="Arial" w:hAnsi="Arial"/>
                <w:sz w:val="22"/>
              </w:rPr>
              <w:t>Program Director’s supervisor (if applicable)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1E2757" w:rsidP="001E27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- </w:t>
            </w:r>
            <w:r w:rsidR="00535D46">
              <w:rPr>
                <w:rFonts w:ascii="Arial" w:hAnsi="Arial"/>
                <w:sz w:val="22"/>
              </w:rPr>
              <w:t>Organization’s Executive Director, President, or CEO (if different than program director)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1E2757" w:rsidP="001E27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- </w:t>
            </w:r>
            <w:r w:rsidR="00535D46">
              <w:rPr>
                <w:rFonts w:ascii="Arial" w:hAnsi="Arial"/>
                <w:sz w:val="22"/>
              </w:rPr>
              <w:t>Organization’s Board of Directors President or Chair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1E2757" w:rsidP="001E27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- </w:t>
            </w:r>
            <w:r w:rsidR="00535D46">
              <w:rPr>
                <w:rFonts w:ascii="Arial" w:hAnsi="Arial"/>
                <w:sz w:val="22"/>
              </w:rPr>
              <w:t>President or Chair of the Program Advisory Committee (if applicable)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1E2757">
        <w:trPr>
          <w:cantSplit/>
          <w:trHeight w:val="140"/>
        </w:trPr>
        <w:tc>
          <w:tcPr>
            <w:tcW w:w="9360" w:type="dxa"/>
          </w:tcPr>
          <w:p w:rsidR="001E2757" w:rsidRPr="007526E3" w:rsidRDefault="001E2757">
            <w:pPr>
              <w:pStyle w:val="Heading1"/>
              <w:rPr>
                <w:b w:val="0"/>
                <w:sz w:val="22"/>
                <w:szCs w:val="22"/>
                <w:u w:val="none"/>
              </w:rPr>
            </w:pPr>
            <w:r w:rsidRPr="007526E3">
              <w:rPr>
                <w:b w:val="0"/>
                <w:sz w:val="22"/>
                <w:szCs w:val="22"/>
                <w:u w:val="none"/>
              </w:rPr>
              <w:t xml:space="preserve">Non-Discrimination Public Notice </w:t>
            </w:r>
            <w:r w:rsidR="007526E3" w:rsidRPr="007526E3">
              <w:rPr>
                <w:b w:val="0"/>
                <w:sz w:val="22"/>
                <w:szCs w:val="22"/>
                <w:u w:val="none"/>
              </w:rPr>
              <w:t>– provide all forms of notice (may be in member contract for member notice</w:t>
            </w:r>
            <w:r w:rsidR="008D4AA3">
              <w:rPr>
                <w:b w:val="0"/>
                <w:sz w:val="22"/>
                <w:szCs w:val="22"/>
                <w:u w:val="none"/>
              </w:rPr>
              <w:t xml:space="preserve"> and ho</w:t>
            </w:r>
            <w:r w:rsidR="00727084">
              <w:rPr>
                <w:b w:val="0"/>
                <w:sz w:val="22"/>
                <w:szCs w:val="22"/>
                <w:u w:val="none"/>
              </w:rPr>
              <w:t>st site agreement for host site notice</w:t>
            </w:r>
            <w:r w:rsidR="007526E3" w:rsidRPr="007526E3">
              <w:rPr>
                <w:b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360" w:type="dxa"/>
          </w:tcPr>
          <w:p w:rsidR="001E2757" w:rsidRDefault="001E2757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450" w:type="dxa"/>
          </w:tcPr>
          <w:p w:rsidR="001E2757" w:rsidRDefault="001E2757">
            <w:pPr>
              <w:pStyle w:val="Heading1"/>
              <w:rPr>
                <w:sz w:val="22"/>
              </w:rPr>
            </w:pPr>
          </w:p>
        </w:tc>
        <w:tc>
          <w:tcPr>
            <w:tcW w:w="450" w:type="dxa"/>
          </w:tcPr>
          <w:p w:rsidR="001E2757" w:rsidRDefault="001E2757">
            <w:pPr>
              <w:pStyle w:val="Heading1"/>
              <w:rPr>
                <w:sz w:val="22"/>
              </w:rPr>
            </w:pPr>
          </w:p>
        </w:tc>
      </w:tr>
      <w:tr w:rsidR="003E77B0">
        <w:trPr>
          <w:cantSplit/>
          <w:trHeight w:val="140"/>
        </w:trPr>
        <w:tc>
          <w:tcPr>
            <w:tcW w:w="9360" w:type="dxa"/>
          </w:tcPr>
          <w:p w:rsidR="003E77B0" w:rsidRPr="005D3E70" w:rsidRDefault="005D3E70">
            <w:pPr>
              <w:pStyle w:val="Heading1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Organization’s/Program’s </w:t>
            </w:r>
            <w:r w:rsidR="003E77B0" w:rsidRPr="005D3E70">
              <w:rPr>
                <w:b w:val="0"/>
                <w:sz w:val="22"/>
                <w:u w:val="none"/>
              </w:rPr>
              <w:t>Conflict of Interest Policy (</w:t>
            </w:r>
            <w:r w:rsidR="003E77B0" w:rsidRPr="005D3E70">
              <w:rPr>
                <w:b w:val="0"/>
                <w:i/>
                <w:sz w:val="22"/>
                <w:u w:val="none"/>
              </w:rPr>
              <w:t>2 CFR §200.112 &amp; §200.318</w:t>
            </w:r>
            <w:r w:rsidR="003E77B0" w:rsidRPr="005D3E70"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360" w:type="dxa"/>
          </w:tcPr>
          <w:p w:rsidR="003E77B0" w:rsidRDefault="003E77B0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450" w:type="dxa"/>
          </w:tcPr>
          <w:p w:rsidR="003E77B0" w:rsidRDefault="003E77B0">
            <w:pPr>
              <w:pStyle w:val="Heading1"/>
              <w:rPr>
                <w:sz w:val="22"/>
              </w:rPr>
            </w:pPr>
          </w:p>
        </w:tc>
        <w:tc>
          <w:tcPr>
            <w:tcW w:w="450" w:type="dxa"/>
          </w:tcPr>
          <w:p w:rsidR="003E77B0" w:rsidRDefault="003E77B0">
            <w:pPr>
              <w:pStyle w:val="Heading1"/>
              <w:rPr>
                <w:sz w:val="22"/>
              </w:rPr>
            </w:pPr>
          </w:p>
        </w:tc>
      </w:tr>
      <w:tr w:rsidR="00726879">
        <w:trPr>
          <w:cantSplit/>
          <w:trHeight w:val="140"/>
        </w:trPr>
        <w:tc>
          <w:tcPr>
            <w:tcW w:w="9360" w:type="dxa"/>
          </w:tcPr>
          <w:p w:rsidR="00726879" w:rsidRDefault="00726879">
            <w:pPr>
              <w:pStyle w:val="Heading1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Policy/Procedure on Responding to Breach of Personally Identifiable Information</w:t>
            </w:r>
          </w:p>
        </w:tc>
        <w:tc>
          <w:tcPr>
            <w:tcW w:w="360" w:type="dxa"/>
          </w:tcPr>
          <w:p w:rsidR="00726879" w:rsidRDefault="00726879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450" w:type="dxa"/>
          </w:tcPr>
          <w:p w:rsidR="00726879" w:rsidRDefault="00726879">
            <w:pPr>
              <w:pStyle w:val="Heading1"/>
              <w:rPr>
                <w:sz w:val="22"/>
              </w:rPr>
            </w:pPr>
          </w:p>
        </w:tc>
        <w:tc>
          <w:tcPr>
            <w:tcW w:w="450" w:type="dxa"/>
          </w:tcPr>
          <w:p w:rsidR="00726879" w:rsidRDefault="00726879">
            <w:pPr>
              <w:pStyle w:val="Heading1"/>
              <w:rPr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pStyle w:val="Heading1"/>
              <w:rPr>
                <w:sz w:val="22"/>
              </w:rPr>
            </w:pPr>
          </w:p>
        </w:tc>
        <w:tc>
          <w:tcPr>
            <w:tcW w:w="360" w:type="dxa"/>
          </w:tcPr>
          <w:p w:rsidR="00535D46" w:rsidRDefault="00535D46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pStyle w:val="Heading1"/>
              <w:rPr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pStyle w:val="Heading1"/>
              <w:rPr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062A60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Financial Documents (Financial</w:t>
            </w:r>
            <w:r w:rsidR="00535D46">
              <w:rPr>
                <w:sz w:val="22"/>
              </w:rPr>
              <w:t xml:space="preserve"> Desk Review)</w:t>
            </w:r>
          </w:p>
        </w:tc>
        <w:tc>
          <w:tcPr>
            <w:tcW w:w="360" w:type="dxa"/>
          </w:tcPr>
          <w:p w:rsidR="00535D46" w:rsidRDefault="00535D46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pStyle w:val="Heading1"/>
              <w:rPr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pStyle w:val="Heading1"/>
              <w:rPr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General Ledger documenting income and expenses for (specify time period)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057BAD">
        <w:trPr>
          <w:cantSplit/>
          <w:trHeight w:val="140"/>
        </w:trPr>
        <w:tc>
          <w:tcPr>
            <w:tcW w:w="9360" w:type="dxa"/>
          </w:tcPr>
          <w:p w:rsidR="00057BAD" w:rsidRDefault="00057B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Bridge/support documentation that shows link of General Ledger documents to PER</w:t>
            </w:r>
          </w:p>
        </w:tc>
        <w:tc>
          <w:tcPr>
            <w:tcW w:w="360" w:type="dxa"/>
          </w:tcPr>
          <w:p w:rsidR="00057BAD" w:rsidRDefault="00057BAD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057BAD" w:rsidRDefault="00057BAD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057BAD" w:rsidRDefault="00057BAD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 payroll register for (specify member names) for time period of (specify time period)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9B0996" w:rsidP="009B09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of b</w:t>
            </w:r>
            <w:r w:rsidR="00535D46">
              <w:rPr>
                <w:rFonts w:ascii="Arial" w:hAnsi="Arial"/>
                <w:sz w:val="22"/>
              </w:rPr>
              <w:t>eginning payroll date</w:t>
            </w:r>
            <w:r>
              <w:rPr>
                <w:rFonts w:ascii="Arial" w:hAnsi="Arial"/>
                <w:sz w:val="22"/>
              </w:rPr>
              <w:t>s</w:t>
            </w:r>
            <w:r w:rsidR="00535D46">
              <w:rPr>
                <w:rFonts w:ascii="Arial" w:hAnsi="Arial"/>
                <w:sz w:val="22"/>
              </w:rPr>
              <w:t xml:space="preserve"> for all enrolled members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2A191D">
        <w:trPr>
          <w:cantSplit/>
          <w:trHeight w:val="140"/>
        </w:trPr>
        <w:tc>
          <w:tcPr>
            <w:tcW w:w="9360" w:type="dxa"/>
          </w:tcPr>
          <w:p w:rsidR="002A191D" w:rsidRDefault="009B0996" w:rsidP="009B09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of e</w:t>
            </w:r>
            <w:r w:rsidR="002A191D">
              <w:rPr>
                <w:rFonts w:ascii="Arial" w:hAnsi="Arial"/>
                <w:sz w:val="22"/>
              </w:rPr>
              <w:t>nding payroll date</w:t>
            </w:r>
            <w:r>
              <w:rPr>
                <w:rFonts w:ascii="Arial" w:hAnsi="Arial"/>
                <w:sz w:val="22"/>
              </w:rPr>
              <w:t>s</w:t>
            </w:r>
            <w:r w:rsidR="002A191D">
              <w:rPr>
                <w:rFonts w:ascii="Arial" w:hAnsi="Arial"/>
                <w:sz w:val="22"/>
              </w:rPr>
              <w:t xml:space="preserve"> for all exited members</w:t>
            </w:r>
          </w:p>
        </w:tc>
        <w:tc>
          <w:tcPr>
            <w:tcW w:w="360" w:type="dxa"/>
          </w:tcPr>
          <w:p w:rsidR="002A191D" w:rsidRDefault="002A191D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2A191D" w:rsidRDefault="002A191D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2A191D" w:rsidRDefault="002A191D">
            <w:pPr>
              <w:rPr>
                <w:rFonts w:ascii="Arial" w:hAnsi="Arial"/>
                <w:sz w:val="22"/>
              </w:rPr>
            </w:pPr>
          </w:p>
        </w:tc>
      </w:tr>
      <w:tr w:rsidR="00057BAD">
        <w:trPr>
          <w:cantSplit/>
          <w:trHeight w:val="140"/>
        </w:trPr>
        <w:tc>
          <w:tcPr>
            <w:tcW w:w="9360" w:type="dxa"/>
          </w:tcPr>
          <w:p w:rsidR="00057BAD" w:rsidRDefault="00057B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Staff payroll register for (specify staff names) for time period of (specify time period)</w:t>
            </w:r>
          </w:p>
        </w:tc>
        <w:tc>
          <w:tcPr>
            <w:tcW w:w="360" w:type="dxa"/>
          </w:tcPr>
          <w:p w:rsidR="00057BAD" w:rsidRDefault="00057BAD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057BAD" w:rsidRDefault="00057BAD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057BAD" w:rsidRDefault="00057BAD">
            <w:pPr>
              <w:rPr>
                <w:rFonts w:ascii="Arial" w:hAnsi="Arial"/>
                <w:sz w:val="22"/>
              </w:rPr>
            </w:pPr>
          </w:p>
        </w:tc>
      </w:tr>
      <w:tr w:rsidR="009B0996">
        <w:trPr>
          <w:cantSplit/>
          <w:trHeight w:val="140"/>
        </w:trPr>
        <w:tc>
          <w:tcPr>
            <w:tcW w:w="9360" w:type="dxa"/>
          </w:tcPr>
          <w:p w:rsidR="009B0996" w:rsidRPr="009B0996" w:rsidRDefault="009B0996" w:rsidP="009B0996">
            <w:pPr>
              <w:rPr>
                <w:rFonts w:ascii="Arial" w:hAnsi="Arial"/>
                <w:sz w:val="22"/>
                <w:szCs w:val="22"/>
              </w:rPr>
            </w:pPr>
            <w:r w:rsidRPr="009B0996">
              <w:rPr>
                <w:rFonts w:ascii="Arial" w:hAnsi="Arial"/>
                <w:sz w:val="22"/>
                <w:szCs w:val="22"/>
              </w:rPr>
              <w:t>Staff time sheets for (</w:t>
            </w:r>
            <w:r>
              <w:rPr>
                <w:rFonts w:ascii="Arial" w:hAnsi="Arial"/>
                <w:sz w:val="22"/>
              </w:rPr>
              <w:t>specify staff names</w:t>
            </w:r>
            <w:r w:rsidRPr="009B0996">
              <w:rPr>
                <w:rFonts w:ascii="Arial" w:hAnsi="Arial"/>
                <w:sz w:val="22"/>
                <w:szCs w:val="22"/>
              </w:rPr>
              <w:t>) for the period covering (specify period)</w:t>
            </w:r>
          </w:p>
        </w:tc>
        <w:tc>
          <w:tcPr>
            <w:tcW w:w="360" w:type="dxa"/>
          </w:tcPr>
          <w:p w:rsidR="009B0996" w:rsidRDefault="009B0996" w:rsidP="007C27BB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9B0996" w:rsidRDefault="009B0996" w:rsidP="007C27BB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9B0996" w:rsidRDefault="009B0996" w:rsidP="007C27BB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Indirect Cost Rate and Approval Letter from largest federal funding source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  <w:tr w:rsidR="006D0F25">
        <w:trPr>
          <w:cantSplit/>
          <w:trHeight w:val="140"/>
        </w:trPr>
        <w:tc>
          <w:tcPr>
            <w:tcW w:w="9360" w:type="dxa"/>
          </w:tcPr>
          <w:p w:rsidR="006D0F25" w:rsidRDefault="006D0F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Liability Insurance Certificate (that properly covers organization, staff, and members)</w:t>
            </w:r>
          </w:p>
        </w:tc>
        <w:tc>
          <w:tcPr>
            <w:tcW w:w="360" w:type="dxa"/>
          </w:tcPr>
          <w:p w:rsidR="006D0F25" w:rsidRDefault="006D0F25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6D0F25" w:rsidRDefault="006D0F25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6D0F25" w:rsidRDefault="006D0F25">
            <w:pPr>
              <w:rPr>
                <w:rFonts w:ascii="Arial" w:hAnsi="Arial"/>
                <w:sz w:val="22"/>
              </w:rPr>
            </w:pPr>
          </w:p>
        </w:tc>
      </w:tr>
      <w:tr w:rsidR="00535D46">
        <w:trPr>
          <w:cantSplit/>
          <w:trHeight w:val="140"/>
        </w:trPr>
        <w:tc>
          <w:tcPr>
            <w:tcW w:w="9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fiscal documents:</w:t>
            </w:r>
          </w:p>
        </w:tc>
        <w:tc>
          <w:tcPr>
            <w:tcW w:w="36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  <w:tc>
          <w:tcPr>
            <w:tcW w:w="450" w:type="dxa"/>
          </w:tcPr>
          <w:p w:rsidR="00535D46" w:rsidRDefault="00535D46">
            <w:pPr>
              <w:rPr>
                <w:rFonts w:ascii="Arial" w:hAnsi="Arial"/>
                <w:sz w:val="22"/>
              </w:rPr>
            </w:pPr>
          </w:p>
        </w:tc>
      </w:tr>
    </w:tbl>
    <w:p w:rsidR="00696C22" w:rsidRPr="00696C22" w:rsidRDefault="00696C22">
      <w:pPr>
        <w:rPr>
          <w:rFonts w:ascii="Arial" w:hAnsi="Arial" w:cs="Arial"/>
          <w:sz w:val="22"/>
        </w:rPr>
      </w:pPr>
      <w:bookmarkStart w:id="0" w:name="_GoBack"/>
      <w:bookmarkEnd w:id="0"/>
      <w:r w:rsidRPr="00696C22">
        <w:rPr>
          <w:rFonts w:ascii="Arial" w:hAnsi="Arial" w:cs="Arial"/>
          <w:sz w:val="22"/>
        </w:rPr>
        <w:t xml:space="preserve">* If you provide materials in alternate formats, please </w:t>
      </w:r>
      <w:r w:rsidR="004559AB">
        <w:rPr>
          <w:rFonts w:ascii="Arial" w:hAnsi="Arial" w:cs="Arial"/>
          <w:sz w:val="22"/>
        </w:rPr>
        <w:t>provide</w:t>
      </w:r>
      <w:r w:rsidRPr="00696C22">
        <w:rPr>
          <w:rFonts w:ascii="Arial" w:hAnsi="Arial" w:cs="Arial"/>
          <w:sz w:val="22"/>
        </w:rPr>
        <w:t xml:space="preserve"> a sample of those.</w:t>
      </w:r>
    </w:p>
    <w:sectPr w:rsidR="00696C22" w:rsidRPr="00696C22">
      <w:pgSz w:w="12240" w:h="15840" w:code="1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1D"/>
    <w:rsid w:val="00031F0B"/>
    <w:rsid w:val="00057BAD"/>
    <w:rsid w:val="00062A60"/>
    <w:rsid w:val="00071047"/>
    <w:rsid w:val="000C167E"/>
    <w:rsid w:val="000F2F39"/>
    <w:rsid w:val="0012467D"/>
    <w:rsid w:val="001E2757"/>
    <w:rsid w:val="00281B9F"/>
    <w:rsid w:val="002A191D"/>
    <w:rsid w:val="003502B3"/>
    <w:rsid w:val="003E77B0"/>
    <w:rsid w:val="0041038A"/>
    <w:rsid w:val="004559AB"/>
    <w:rsid w:val="00535D46"/>
    <w:rsid w:val="005D3E70"/>
    <w:rsid w:val="005D687B"/>
    <w:rsid w:val="00696C22"/>
    <w:rsid w:val="006D0F25"/>
    <w:rsid w:val="00726879"/>
    <w:rsid w:val="00727084"/>
    <w:rsid w:val="007526E3"/>
    <w:rsid w:val="00796C94"/>
    <w:rsid w:val="008A4DA5"/>
    <w:rsid w:val="008D4AA3"/>
    <w:rsid w:val="008D72B8"/>
    <w:rsid w:val="00935249"/>
    <w:rsid w:val="009A1CC8"/>
    <w:rsid w:val="009B0996"/>
    <w:rsid w:val="00A27106"/>
    <w:rsid w:val="00B35C2C"/>
    <w:rsid w:val="00BA5A5F"/>
    <w:rsid w:val="00BC442E"/>
    <w:rsid w:val="00BF20E8"/>
    <w:rsid w:val="00D26CCB"/>
    <w:rsid w:val="00DA2E8A"/>
    <w:rsid w:val="00EC1BE4"/>
    <w:rsid w:val="00F11613"/>
    <w:rsid w:val="00F74E60"/>
    <w:rsid w:val="00F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alloonText">
    <w:name w:val="Balloon Text"/>
    <w:basedOn w:val="Normal"/>
    <w:semiHidden/>
    <w:rsid w:val="00057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alloonText">
    <w:name w:val="Balloon Text"/>
    <w:basedOn w:val="Normal"/>
    <w:semiHidden/>
    <w:rsid w:val="0005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NATIONAL AND COMMUNITY SERVICE BOARD MONITORING VISIT TOOL, 2000-2001</vt:lpstr>
    </vt:vector>
  </TitlesOfParts>
  <Company>State of Wisconsin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NATIONAL AND COMMUNITY SERVICE BOARD MONITORING VISIT TOOL, 2000-2001</dc:title>
  <dc:creator>DHFS</dc:creator>
  <cp:lastModifiedBy>Yule, Steven W</cp:lastModifiedBy>
  <cp:revision>3</cp:revision>
  <cp:lastPrinted>2011-03-22T16:32:00Z</cp:lastPrinted>
  <dcterms:created xsi:type="dcterms:W3CDTF">2019-03-20T20:38:00Z</dcterms:created>
  <dcterms:modified xsi:type="dcterms:W3CDTF">2019-03-26T16:06:00Z</dcterms:modified>
</cp:coreProperties>
</file>